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66F" w:rsidRDefault="009563D0">
      <w:pPr>
        <w:pStyle w:val="Body"/>
        <w:rPr>
          <w:rFonts w:ascii="Arial" w:hAnsi="Arial"/>
        </w:rPr>
      </w:pPr>
      <w:r>
        <w:rPr>
          <w:rFonts w:ascii="Arial" w:hAnsi="Arial"/>
          <w:noProof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2400300</wp:posOffset>
            </wp:positionH>
            <wp:positionV relativeFrom="line">
              <wp:posOffset>-152400</wp:posOffset>
            </wp:positionV>
            <wp:extent cx="914400" cy="91440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BRICK IN THE WALL LOGO.jp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4B566F" w:rsidRDefault="004B566F">
      <w:pPr>
        <w:pStyle w:val="Body"/>
        <w:jc w:val="center"/>
        <w:rPr>
          <w:rFonts w:ascii="Arial" w:hAnsi="Arial"/>
        </w:rPr>
      </w:pPr>
    </w:p>
    <w:p w:rsidR="004B566F" w:rsidRDefault="004B566F">
      <w:pPr>
        <w:pStyle w:val="Body"/>
        <w:rPr>
          <w:rFonts w:ascii="Arial" w:hAnsi="Arial"/>
        </w:rPr>
      </w:pPr>
    </w:p>
    <w:p w:rsidR="004B566F" w:rsidRDefault="004B566F">
      <w:pPr>
        <w:pStyle w:val="Body"/>
        <w:jc w:val="center"/>
        <w:rPr>
          <w:rFonts w:ascii="Arial" w:hAnsi="Arial"/>
          <w:b/>
          <w:bCs/>
          <w:sz w:val="28"/>
          <w:szCs w:val="28"/>
        </w:rPr>
      </w:pPr>
    </w:p>
    <w:p w:rsidR="004B566F" w:rsidRDefault="009563D0">
      <w:pPr>
        <w:pStyle w:val="Body"/>
        <w:jc w:val="center"/>
        <w:rPr>
          <w:rFonts w:ascii="Arial" w:eastAsia="Arial" w:hAnsi="Arial" w:cs="Arial"/>
          <w:b/>
          <w:bCs/>
          <w:sz w:val="28"/>
          <w:szCs w:val="28"/>
        </w:rPr>
      </w:pPr>
      <w:proofErr w:type="spellStart"/>
      <w:r>
        <w:rPr>
          <w:rFonts w:ascii="Arial" w:hAnsi="Arial"/>
          <w:b/>
          <w:bCs/>
          <w:sz w:val="28"/>
          <w:szCs w:val="28"/>
          <w:lang w:val="en-US"/>
        </w:rPr>
        <w:t>Crowdfunding</w:t>
      </w:r>
      <w:proofErr w:type="spellEnd"/>
      <w:r>
        <w:rPr>
          <w:rFonts w:ascii="Arial" w:hAnsi="Arial"/>
          <w:b/>
          <w:bCs/>
          <w:sz w:val="28"/>
          <w:szCs w:val="28"/>
          <w:lang w:val="en-US"/>
        </w:rPr>
        <w:t xml:space="preserve"> support with </w:t>
      </w:r>
      <w:proofErr w:type="spellStart"/>
      <w:r>
        <w:rPr>
          <w:rFonts w:ascii="Arial" w:hAnsi="Arial"/>
          <w:b/>
          <w:bCs/>
          <w:sz w:val="28"/>
          <w:szCs w:val="28"/>
          <w:lang w:val="en-US"/>
        </w:rPr>
        <w:t>BrickInTheWallMedia</w:t>
      </w:r>
      <w:proofErr w:type="spellEnd"/>
      <w:r>
        <w:rPr>
          <w:rFonts w:ascii="Arial" w:hAnsi="Arial"/>
          <w:b/>
          <w:bCs/>
          <w:sz w:val="28"/>
          <w:szCs w:val="28"/>
          <w:lang w:val="en-US"/>
        </w:rPr>
        <w:t xml:space="preserve"> - guide</w:t>
      </w:r>
    </w:p>
    <w:p w:rsidR="004B566F" w:rsidRDefault="009563D0">
      <w:pPr>
        <w:pStyle w:val="Body"/>
        <w:jc w:val="center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  <w:lang w:val="en-US"/>
        </w:rPr>
        <w:t>(www.brickinthewallmedia</w:t>
      </w:r>
      <w:r>
        <w:rPr>
          <w:rFonts w:ascii="Arial" w:hAnsi="Arial"/>
          <w:b/>
          <w:bCs/>
          <w:sz w:val="28"/>
          <w:szCs w:val="28"/>
        </w:rPr>
        <w:t>.com)</w:t>
      </w:r>
    </w:p>
    <w:p w:rsidR="004B566F" w:rsidRDefault="004B566F">
      <w:pPr>
        <w:pStyle w:val="Body"/>
        <w:jc w:val="center"/>
        <w:rPr>
          <w:rFonts w:ascii="Arial" w:eastAsia="Arial" w:hAnsi="Arial" w:cs="Arial"/>
          <w:b/>
          <w:bCs/>
        </w:rPr>
      </w:pPr>
    </w:p>
    <w:p w:rsidR="004B566F" w:rsidRDefault="009563D0">
      <w:pPr>
        <w:pStyle w:val="Body"/>
        <w:rPr>
          <w:rFonts w:ascii="Arial" w:eastAsia="Arial" w:hAnsi="Arial" w:cs="Arial"/>
        </w:rPr>
      </w:pPr>
      <w:r>
        <w:rPr>
          <w:rFonts w:ascii="Arial" w:hAnsi="Arial"/>
          <w:lang w:val="en-US"/>
        </w:rPr>
        <w:t>You want to do something worthwhile and are finding it really difficult to raise even small amounts of money for your social cause? More often than not, there are no</w:t>
      </w:r>
      <w:r>
        <w:rPr>
          <w:rFonts w:ascii="Arial" w:hAnsi="Arial"/>
          <w:lang w:val="en-US"/>
        </w:rPr>
        <w:t xml:space="preserve"> grants or lottery funds to cover your area of need. We can solve that problem for you with </w:t>
      </w:r>
      <w:proofErr w:type="spellStart"/>
      <w:r>
        <w:rPr>
          <w:rFonts w:ascii="Arial" w:hAnsi="Arial"/>
          <w:lang w:val="en-US"/>
        </w:rPr>
        <w:t>crowdfunding</w:t>
      </w:r>
      <w:proofErr w:type="spellEnd"/>
      <w:r>
        <w:rPr>
          <w:rFonts w:ascii="Arial" w:hAnsi="Arial"/>
          <w:lang w:val="en-US"/>
        </w:rPr>
        <w:t xml:space="preserve"> support. </w:t>
      </w:r>
      <w:proofErr w:type="spellStart"/>
      <w:r>
        <w:rPr>
          <w:rFonts w:ascii="Arial" w:hAnsi="Arial"/>
          <w:lang w:val="en-US"/>
        </w:rPr>
        <w:t>BrickInTheWallMedia</w:t>
      </w:r>
      <w:proofErr w:type="spellEnd"/>
      <w:r>
        <w:rPr>
          <w:rFonts w:ascii="Arial" w:hAnsi="Arial"/>
          <w:lang w:val="en-US"/>
        </w:rPr>
        <w:t xml:space="preserve"> offers its extensive filmmaking and social media management experience to charities, social enterprises or committed indiv</w:t>
      </w:r>
      <w:r>
        <w:rPr>
          <w:rFonts w:ascii="Arial" w:hAnsi="Arial"/>
          <w:lang w:val="en-US"/>
        </w:rPr>
        <w:t xml:space="preserve">iduals to raise funds for social good. We can support all types of projects where the use of visual media would benefit in raising awareness. At the very least a good campaign needs a short promo film, and we particularly support projects involving making </w:t>
      </w:r>
      <w:r>
        <w:rPr>
          <w:rFonts w:ascii="Arial" w:hAnsi="Arial"/>
          <w:lang w:val="en-US"/>
        </w:rPr>
        <w:t xml:space="preserve">a longer documentary or tell a story about </w:t>
      </w:r>
      <w:proofErr w:type="gramStart"/>
      <w:r>
        <w:rPr>
          <w:rFonts w:ascii="Arial" w:hAnsi="Arial"/>
          <w:lang w:val="en-US"/>
        </w:rPr>
        <w:t>someone</w:t>
      </w:r>
      <w:r>
        <w:rPr>
          <w:rFonts w:ascii="Arial" w:hAnsi="Arial"/>
          <w:lang w:val="en-US"/>
        </w:rPr>
        <w:t>’</w:t>
      </w:r>
      <w:r>
        <w:rPr>
          <w:rFonts w:ascii="Arial" w:hAnsi="Arial"/>
          <w:lang w:val="en-US"/>
        </w:rPr>
        <w:t>s</w:t>
      </w:r>
      <w:proofErr w:type="gramEnd"/>
      <w:r>
        <w:rPr>
          <w:rFonts w:ascii="Arial" w:hAnsi="Arial"/>
          <w:lang w:val="en-US"/>
        </w:rPr>
        <w:t xml:space="preserve"> life. </w:t>
      </w:r>
    </w:p>
    <w:p w:rsidR="004B566F" w:rsidRDefault="009563D0">
      <w:pPr>
        <w:pStyle w:val="Body"/>
        <w:rPr>
          <w:rFonts w:ascii="Arial" w:eastAsia="Arial" w:hAnsi="Arial" w:cs="Arial"/>
        </w:rPr>
      </w:pPr>
      <w:r>
        <w:rPr>
          <w:rFonts w:ascii="Arial" w:hAnsi="Arial"/>
          <w:lang w:val="en-US"/>
        </w:rPr>
        <w:t xml:space="preserve">This brief guide sets out the support we can offer. We support you or coach you through each of the key steps needed to put together a successful </w:t>
      </w:r>
      <w:proofErr w:type="spellStart"/>
      <w:r>
        <w:rPr>
          <w:rFonts w:ascii="Arial" w:hAnsi="Arial"/>
          <w:lang w:val="en-US"/>
        </w:rPr>
        <w:t>crowdfunding</w:t>
      </w:r>
      <w:proofErr w:type="spellEnd"/>
      <w:r>
        <w:rPr>
          <w:rFonts w:ascii="Arial" w:hAnsi="Arial"/>
          <w:lang w:val="en-US"/>
        </w:rPr>
        <w:t xml:space="preserve"> campaign, leading to a successful fun</w:t>
      </w:r>
      <w:r>
        <w:rPr>
          <w:rFonts w:ascii="Arial" w:hAnsi="Arial"/>
          <w:lang w:val="en-US"/>
        </w:rPr>
        <w:t xml:space="preserve">draise. </w:t>
      </w:r>
    </w:p>
    <w:p w:rsidR="004B566F" w:rsidRDefault="009563D0">
      <w:pPr>
        <w:pStyle w:val="Body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  <w:lang w:val="en-US"/>
        </w:rPr>
        <w:t>Steps</w:t>
      </w:r>
    </w:p>
    <w:p w:rsidR="004B566F" w:rsidRDefault="009563D0">
      <w:pPr>
        <w:pStyle w:val="ListParagraph"/>
        <w:numPr>
          <w:ilvl w:val="0"/>
          <w:numId w:val="2"/>
        </w:numPr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Capturing the inspiring story the audience wants to hear.</w:t>
      </w:r>
    </w:p>
    <w:p w:rsidR="004B566F" w:rsidRDefault="009563D0">
      <w:pPr>
        <w:pStyle w:val="Body"/>
        <w:rPr>
          <w:rFonts w:ascii="Arial" w:eastAsia="Arial" w:hAnsi="Arial" w:cs="Arial"/>
        </w:rPr>
      </w:pPr>
      <w:r>
        <w:rPr>
          <w:rFonts w:ascii="Arial" w:hAnsi="Arial"/>
          <w:lang w:val="en-US"/>
        </w:rPr>
        <w:t>We help you focus on the people, images, emotions and messages that will trigger people</w:t>
      </w:r>
      <w:r>
        <w:rPr>
          <w:rFonts w:ascii="Arial" w:hAnsi="Arial"/>
          <w:lang w:val="en-US"/>
        </w:rPr>
        <w:t>’</w:t>
      </w:r>
      <w:r>
        <w:rPr>
          <w:rFonts w:ascii="Arial" w:hAnsi="Arial"/>
          <w:lang w:val="en-US"/>
        </w:rPr>
        <w:t>s interest in your campaign. It</w:t>
      </w:r>
      <w:r>
        <w:rPr>
          <w:rFonts w:ascii="Arial" w:hAnsi="Arial"/>
          <w:lang w:val="en-US"/>
        </w:rPr>
        <w:t>’</w:t>
      </w:r>
      <w:r>
        <w:rPr>
          <w:rFonts w:ascii="Arial" w:hAnsi="Arial"/>
          <w:lang w:val="en-US"/>
        </w:rPr>
        <w:t>s a fact that most successful marketing campaigns, branding, fr</w:t>
      </w:r>
      <w:r>
        <w:rPr>
          <w:rFonts w:ascii="Arial" w:hAnsi="Arial"/>
          <w:lang w:val="en-US"/>
        </w:rPr>
        <w:t>equently-visited websites and viral social media content these days have video content at the heart of them. We are filmmakers by training.</w:t>
      </w:r>
    </w:p>
    <w:p w:rsidR="004B566F" w:rsidRDefault="009563D0">
      <w:pPr>
        <w:pStyle w:val="ListParagraph"/>
        <w:numPr>
          <w:ilvl w:val="0"/>
          <w:numId w:val="2"/>
        </w:numPr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Building your team.</w:t>
      </w:r>
    </w:p>
    <w:p w:rsidR="004B566F" w:rsidRDefault="009563D0">
      <w:pPr>
        <w:pStyle w:val="Body"/>
        <w:rPr>
          <w:rFonts w:ascii="Arial" w:eastAsia="Arial" w:hAnsi="Arial" w:cs="Arial"/>
        </w:rPr>
      </w:pPr>
      <w:r>
        <w:rPr>
          <w:rFonts w:ascii="Arial" w:hAnsi="Arial"/>
          <w:lang w:val="en-US"/>
        </w:rPr>
        <w:t xml:space="preserve">We tell you who you need to get motoring and how to recruit and motivate them.    </w:t>
      </w:r>
    </w:p>
    <w:p w:rsidR="004B566F" w:rsidRDefault="009563D0">
      <w:pPr>
        <w:pStyle w:val="ListParagraph"/>
        <w:numPr>
          <w:ilvl w:val="0"/>
          <w:numId w:val="2"/>
        </w:numPr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 xml:space="preserve">Finding your </w:t>
      </w:r>
      <w:r>
        <w:rPr>
          <w:rFonts w:ascii="Arial" w:hAnsi="Arial"/>
          <w:b/>
          <w:bCs/>
        </w:rPr>
        <w:t>crowd.</w:t>
      </w:r>
    </w:p>
    <w:p w:rsidR="004B566F" w:rsidRDefault="009563D0">
      <w:pPr>
        <w:pStyle w:val="Body"/>
        <w:rPr>
          <w:rFonts w:ascii="Arial" w:eastAsia="Arial" w:hAnsi="Arial" w:cs="Arial"/>
        </w:rPr>
      </w:pPr>
      <w:r>
        <w:rPr>
          <w:rFonts w:ascii="Arial" w:hAnsi="Arial"/>
          <w:lang w:val="en-US"/>
        </w:rPr>
        <w:t>We explore with you how and where you are going to find the hundreds, possibly thousands, of people you</w:t>
      </w:r>
      <w:r>
        <w:rPr>
          <w:rFonts w:ascii="Arial" w:hAnsi="Arial"/>
          <w:lang w:val="en-US"/>
        </w:rPr>
        <w:t>’</w:t>
      </w:r>
      <w:r>
        <w:rPr>
          <w:rFonts w:ascii="Arial" w:hAnsi="Arial"/>
          <w:lang w:val="en-US"/>
        </w:rPr>
        <w:t xml:space="preserve">ll need to hear your message and make a donation. </w:t>
      </w:r>
    </w:p>
    <w:p w:rsidR="004B566F" w:rsidRDefault="009563D0">
      <w:pPr>
        <w:pStyle w:val="ListParagraph"/>
        <w:numPr>
          <w:ilvl w:val="0"/>
          <w:numId w:val="2"/>
        </w:numPr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Setting the right target.</w:t>
      </w:r>
    </w:p>
    <w:p w:rsidR="004B566F" w:rsidRDefault="009563D0">
      <w:pPr>
        <w:pStyle w:val="Body"/>
        <w:rPr>
          <w:rFonts w:ascii="Arial" w:eastAsia="Arial" w:hAnsi="Arial" w:cs="Arial"/>
        </w:rPr>
      </w:pPr>
      <w:r>
        <w:rPr>
          <w:rFonts w:ascii="Arial" w:hAnsi="Arial"/>
          <w:lang w:val="en-US"/>
        </w:rPr>
        <w:t xml:space="preserve">Agreeing a realistic target has a number of variables - who you can </w:t>
      </w:r>
      <w:r>
        <w:rPr>
          <w:rFonts w:ascii="Arial" w:hAnsi="Arial"/>
          <w:lang w:val="en-US"/>
        </w:rPr>
        <w:t xml:space="preserve">deploy, who you can influence, how much time you can devote. Sometimes </w:t>
      </w:r>
      <w:proofErr w:type="spellStart"/>
      <w:r>
        <w:rPr>
          <w:rFonts w:ascii="Arial" w:hAnsi="Arial"/>
          <w:lang w:val="en-US"/>
        </w:rPr>
        <w:t>crowdfunding</w:t>
      </w:r>
      <w:proofErr w:type="spellEnd"/>
      <w:r>
        <w:rPr>
          <w:rFonts w:ascii="Arial" w:hAnsi="Arial"/>
          <w:lang w:val="en-US"/>
        </w:rPr>
        <w:t xml:space="preserve"> requires more than one bite. We work through the options with you.</w:t>
      </w:r>
    </w:p>
    <w:p w:rsidR="004B566F" w:rsidRDefault="009563D0">
      <w:pPr>
        <w:pStyle w:val="ListParagraph"/>
        <w:numPr>
          <w:ilvl w:val="0"/>
          <w:numId w:val="2"/>
        </w:numPr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lastRenderedPageBreak/>
        <w:t>Creating a plan.</w:t>
      </w:r>
    </w:p>
    <w:p w:rsidR="004B566F" w:rsidRDefault="009563D0">
      <w:pPr>
        <w:pStyle w:val="Body"/>
        <w:rPr>
          <w:rFonts w:ascii="Arial" w:eastAsia="Arial" w:hAnsi="Arial" w:cs="Arial"/>
        </w:rPr>
      </w:pPr>
      <w:r>
        <w:rPr>
          <w:rFonts w:ascii="Arial" w:hAnsi="Arial"/>
          <w:lang w:val="en-US"/>
        </w:rPr>
        <w:t>We give you some simple tools to put together a plan. They help you build contact lists,</w:t>
      </w:r>
      <w:r>
        <w:rPr>
          <w:rFonts w:ascii="Arial" w:hAnsi="Arial"/>
          <w:lang w:val="en-US"/>
        </w:rPr>
        <w:t xml:space="preserve"> set timescales, identify success milestones, consider rewards, etc.</w:t>
      </w:r>
    </w:p>
    <w:p w:rsidR="004B566F" w:rsidRDefault="009563D0">
      <w:pPr>
        <w:pStyle w:val="ListParagraph"/>
        <w:numPr>
          <w:ilvl w:val="0"/>
          <w:numId w:val="2"/>
        </w:numPr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Creating your page.</w:t>
      </w:r>
    </w:p>
    <w:p w:rsidR="004B566F" w:rsidRDefault="009563D0">
      <w:pPr>
        <w:pStyle w:val="Body"/>
        <w:rPr>
          <w:rFonts w:ascii="Arial" w:eastAsia="Arial" w:hAnsi="Arial" w:cs="Arial"/>
        </w:rPr>
      </w:pPr>
      <w:r>
        <w:rPr>
          <w:rFonts w:ascii="Arial" w:hAnsi="Arial"/>
          <w:lang w:val="en-US"/>
        </w:rPr>
        <w:t xml:space="preserve">The page is built on the </w:t>
      </w:r>
      <w:proofErr w:type="spellStart"/>
      <w:r>
        <w:rPr>
          <w:rFonts w:ascii="Arial" w:hAnsi="Arial"/>
          <w:lang w:val="en-US"/>
        </w:rPr>
        <w:t>crowdfunding</w:t>
      </w:r>
      <w:proofErr w:type="spellEnd"/>
      <w:r>
        <w:rPr>
          <w:rFonts w:ascii="Arial" w:hAnsi="Arial"/>
          <w:lang w:val="en-US"/>
        </w:rPr>
        <w:t xml:space="preserve"> website you choose. We discuss choices with you. We help you prepare all the content you need to put together the campaign page -</w:t>
      </w:r>
      <w:r>
        <w:rPr>
          <w:rFonts w:ascii="Arial" w:hAnsi="Arial"/>
          <w:lang w:val="en-US"/>
        </w:rPr>
        <w:t xml:space="preserve"> like the campaign story, promotional videos, </w:t>
      </w:r>
      <w:proofErr w:type="gramStart"/>
      <w:r>
        <w:rPr>
          <w:rFonts w:ascii="Arial" w:hAnsi="Arial"/>
          <w:lang w:val="en-US"/>
        </w:rPr>
        <w:t>rewards</w:t>
      </w:r>
      <w:proofErr w:type="gramEnd"/>
      <w:r>
        <w:rPr>
          <w:rFonts w:ascii="Arial" w:hAnsi="Arial"/>
          <w:lang w:val="en-US"/>
        </w:rPr>
        <w:t xml:space="preserve">. </w:t>
      </w:r>
    </w:p>
    <w:p w:rsidR="004B566F" w:rsidRDefault="009563D0">
      <w:pPr>
        <w:pStyle w:val="ListParagraph"/>
        <w:numPr>
          <w:ilvl w:val="0"/>
          <w:numId w:val="2"/>
        </w:numPr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Building and maintaining momentum.</w:t>
      </w:r>
    </w:p>
    <w:p w:rsidR="004B566F" w:rsidRDefault="009563D0">
      <w:pPr>
        <w:pStyle w:val="Body"/>
        <w:rPr>
          <w:rFonts w:ascii="Arial" w:eastAsia="Arial" w:hAnsi="Arial" w:cs="Arial"/>
        </w:rPr>
      </w:pPr>
      <w:r>
        <w:rPr>
          <w:rFonts w:ascii="Arial" w:hAnsi="Arial"/>
          <w:lang w:val="en-US"/>
        </w:rPr>
        <w:t xml:space="preserve">A </w:t>
      </w:r>
      <w:proofErr w:type="spellStart"/>
      <w:r>
        <w:rPr>
          <w:rFonts w:ascii="Arial" w:hAnsi="Arial"/>
          <w:lang w:val="en-US"/>
        </w:rPr>
        <w:t>crowdfunding</w:t>
      </w:r>
      <w:proofErr w:type="spellEnd"/>
      <w:r>
        <w:rPr>
          <w:rFonts w:ascii="Arial" w:hAnsi="Arial"/>
          <w:lang w:val="en-US"/>
        </w:rPr>
        <w:t xml:space="preserve"> campaign can be won or lost before you even post the campaign. The most successful campaigns have raised a proportion of the funds even before they go</w:t>
      </w:r>
      <w:r>
        <w:rPr>
          <w:rFonts w:ascii="Arial" w:hAnsi="Arial"/>
          <w:lang w:val="en-US"/>
        </w:rPr>
        <w:t xml:space="preserve"> live. On the day they launch people can see there is an enthusiastic commitment to the idea and follow suit - the crowd follow the crowd! During the campaign we help you with ideas on keeping momentum going so you meet your target. Nothing looks worse tha</w:t>
      </w:r>
      <w:r>
        <w:rPr>
          <w:rFonts w:ascii="Arial" w:hAnsi="Arial"/>
          <w:lang w:val="en-US"/>
        </w:rPr>
        <w:t>n when the live figure begins to stagnate on the site.</w:t>
      </w:r>
    </w:p>
    <w:p w:rsidR="004B566F" w:rsidRDefault="009563D0">
      <w:pPr>
        <w:pStyle w:val="Body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  <w:lang w:val="en-US"/>
        </w:rPr>
        <w:t>What</w:t>
      </w:r>
      <w:r>
        <w:rPr>
          <w:rFonts w:ascii="Arial" w:hAnsi="Arial"/>
          <w:b/>
          <w:bCs/>
          <w:sz w:val="24"/>
          <w:szCs w:val="24"/>
          <w:lang w:val="en-US"/>
        </w:rPr>
        <w:t>’</w:t>
      </w:r>
      <w:r>
        <w:rPr>
          <w:rFonts w:ascii="Arial" w:hAnsi="Arial"/>
          <w:b/>
          <w:bCs/>
          <w:sz w:val="24"/>
          <w:szCs w:val="24"/>
          <w:lang w:val="en-US"/>
        </w:rPr>
        <w:t>s included in our service:</w:t>
      </w:r>
    </w:p>
    <w:p w:rsidR="004B566F" w:rsidRDefault="009563D0">
      <w:pPr>
        <w:pStyle w:val="Body"/>
        <w:rPr>
          <w:rFonts w:ascii="Arial" w:eastAsia="Arial" w:hAnsi="Arial" w:cs="Arial"/>
        </w:rPr>
      </w:pPr>
      <w:r>
        <w:rPr>
          <w:rFonts w:ascii="Arial" w:hAnsi="Arial"/>
          <w:lang w:val="en-US"/>
        </w:rPr>
        <w:t>We begin with a meeting to commission the project. The meeting covers what you are trying to achieve so that we fully understand your aspirations, reviews in more detail</w:t>
      </w:r>
      <w:r>
        <w:rPr>
          <w:rFonts w:ascii="Arial" w:hAnsi="Arial"/>
          <w:lang w:val="en-US"/>
        </w:rPr>
        <w:t xml:space="preserve"> the steps above, proposes a realistic timescale for the fundraise, and explores and agrees the film content you want. </w:t>
      </w:r>
    </w:p>
    <w:p w:rsidR="004B566F" w:rsidRDefault="009563D0">
      <w:pPr>
        <w:pStyle w:val="Body"/>
        <w:rPr>
          <w:rFonts w:ascii="Arial" w:eastAsia="Arial" w:hAnsi="Arial" w:cs="Arial"/>
        </w:rPr>
      </w:pPr>
      <w:r>
        <w:rPr>
          <w:rFonts w:ascii="Arial" w:hAnsi="Arial"/>
          <w:lang w:val="en-US"/>
        </w:rPr>
        <w:t xml:space="preserve">We support you to craft your campaign messages, choose a storyline for filming, identify your social media footprint and help you build </w:t>
      </w:r>
      <w:r>
        <w:rPr>
          <w:rFonts w:ascii="Arial" w:hAnsi="Arial"/>
          <w:lang w:val="en-US"/>
        </w:rPr>
        <w:t xml:space="preserve">your campaign plan. </w:t>
      </w:r>
    </w:p>
    <w:p w:rsidR="004B566F" w:rsidRDefault="009563D0">
      <w:pPr>
        <w:pStyle w:val="Body"/>
        <w:rPr>
          <w:rFonts w:ascii="Arial" w:eastAsia="Arial" w:hAnsi="Arial" w:cs="Arial"/>
        </w:rPr>
      </w:pPr>
      <w:r>
        <w:rPr>
          <w:rFonts w:ascii="Arial" w:hAnsi="Arial"/>
          <w:lang w:val="en-US"/>
        </w:rPr>
        <w:t xml:space="preserve">This may take more than one meeting or be concluded by phone or </w:t>
      </w:r>
      <w:proofErr w:type="spellStart"/>
      <w:r>
        <w:rPr>
          <w:rFonts w:ascii="Arial" w:hAnsi="Arial"/>
          <w:lang w:val="en-US"/>
        </w:rPr>
        <w:t>skype</w:t>
      </w:r>
      <w:proofErr w:type="spellEnd"/>
      <w:r>
        <w:rPr>
          <w:rFonts w:ascii="Arial" w:hAnsi="Arial"/>
          <w:lang w:val="en-US"/>
        </w:rPr>
        <w:t>.</w:t>
      </w:r>
    </w:p>
    <w:p w:rsidR="004B566F" w:rsidRDefault="009563D0">
      <w:pPr>
        <w:pStyle w:val="Body"/>
        <w:rPr>
          <w:rFonts w:ascii="Arial" w:eastAsia="Arial" w:hAnsi="Arial" w:cs="Arial"/>
        </w:rPr>
      </w:pPr>
      <w:r>
        <w:rPr>
          <w:rFonts w:ascii="Arial" w:hAnsi="Arial"/>
          <w:lang w:val="en-US"/>
        </w:rPr>
        <w:t xml:space="preserve">We make no charge for this support service, providing you proceed to launching the campaign on a </w:t>
      </w:r>
      <w:proofErr w:type="spellStart"/>
      <w:r>
        <w:rPr>
          <w:rFonts w:ascii="Arial" w:hAnsi="Arial"/>
          <w:lang w:val="en-US"/>
        </w:rPr>
        <w:t>crowdfunding</w:t>
      </w:r>
      <w:proofErr w:type="spellEnd"/>
      <w:r>
        <w:rPr>
          <w:rFonts w:ascii="Arial" w:hAnsi="Arial"/>
          <w:lang w:val="en-US"/>
        </w:rPr>
        <w:t xml:space="preserve"> website in your / your </w:t>
      </w:r>
      <w:proofErr w:type="spellStart"/>
      <w:r>
        <w:rPr>
          <w:rFonts w:ascii="Arial" w:hAnsi="Arial"/>
          <w:lang w:val="en-US"/>
        </w:rPr>
        <w:t>organisation</w:t>
      </w:r>
      <w:r>
        <w:rPr>
          <w:rFonts w:ascii="Arial" w:hAnsi="Arial"/>
          <w:lang w:val="en-US"/>
        </w:rPr>
        <w:t>’</w:t>
      </w:r>
      <w:r>
        <w:rPr>
          <w:rFonts w:ascii="Arial" w:hAnsi="Arial"/>
          <w:lang w:val="en-US"/>
        </w:rPr>
        <w:t>s</w:t>
      </w:r>
      <w:proofErr w:type="spellEnd"/>
      <w:r>
        <w:rPr>
          <w:rFonts w:ascii="Arial" w:hAnsi="Arial"/>
          <w:lang w:val="en-US"/>
        </w:rPr>
        <w:t xml:space="preserve"> name. Our costs are built in to the </w:t>
      </w:r>
      <w:proofErr w:type="spellStart"/>
      <w:r>
        <w:rPr>
          <w:rFonts w:ascii="Arial" w:hAnsi="Arial"/>
          <w:lang w:val="en-US"/>
        </w:rPr>
        <w:t>crowdfunding</w:t>
      </w:r>
      <w:proofErr w:type="spellEnd"/>
      <w:r>
        <w:rPr>
          <w:rFonts w:ascii="Arial" w:hAnsi="Arial"/>
          <w:lang w:val="en-US"/>
        </w:rPr>
        <w:t xml:space="preserve"> target we agree. </w:t>
      </w:r>
    </w:p>
    <w:p w:rsidR="004B566F" w:rsidRDefault="009563D0">
      <w:pPr>
        <w:pStyle w:val="Body"/>
        <w:rPr>
          <w:rFonts w:ascii="Arial" w:eastAsia="Arial" w:hAnsi="Arial" w:cs="Arial"/>
        </w:rPr>
      </w:pPr>
      <w:r>
        <w:rPr>
          <w:rFonts w:ascii="Arial" w:hAnsi="Arial"/>
          <w:lang w:val="en-US"/>
        </w:rPr>
        <w:t>Here are a couple of examples of how our support works.</w:t>
      </w:r>
    </w:p>
    <w:p w:rsidR="004B566F" w:rsidRDefault="009563D0">
      <w:pPr>
        <w:pStyle w:val="ListParagraph"/>
        <w:numPr>
          <w:ilvl w:val="0"/>
          <w:numId w:val="4"/>
        </w:numPr>
        <w:rPr>
          <w:rFonts w:ascii="Arial" w:eastAsia="Arial" w:hAnsi="Arial" w:cs="Arial"/>
        </w:rPr>
      </w:pPr>
      <w:r>
        <w:rPr>
          <w:rFonts w:ascii="Arial" w:hAnsi="Arial"/>
        </w:rPr>
        <w:t>You want to raise awareness about your charity to generate interest in more fundraising. All you want is a couple of short promotio</w:t>
      </w:r>
      <w:r>
        <w:rPr>
          <w:rFonts w:ascii="Arial" w:hAnsi="Arial"/>
        </w:rPr>
        <w:t xml:space="preserve">nal videos that you can use in Facebook and Twitter campaigns or at meetings to get your message across. BITWM can help you run a </w:t>
      </w:r>
      <w:proofErr w:type="spellStart"/>
      <w:r>
        <w:rPr>
          <w:rFonts w:ascii="Arial" w:hAnsi="Arial"/>
        </w:rPr>
        <w:t>crowdfunding</w:t>
      </w:r>
      <w:proofErr w:type="spellEnd"/>
      <w:r>
        <w:rPr>
          <w:rFonts w:ascii="Arial" w:hAnsi="Arial"/>
        </w:rPr>
        <w:t xml:space="preserve"> campaign to raise </w:t>
      </w:r>
      <w:r>
        <w:rPr>
          <w:rFonts w:ascii="Arial" w:hAnsi="Arial"/>
        </w:rPr>
        <w:t>£</w:t>
      </w:r>
      <w:r>
        <w:rPr>
          <w:rFonts w:ascii="Arial" w:hAnsi="Arial"/>
        </w:rPr>
        <w:t>5000 to achieve this (</w:t>
      </w:r>
      <w:r>
        <w:rPr>
          <w:rFonts w:ascii="Arial" w:hAnsi="Arial"/>
        </w:rPr>
        <w:t>£</w:t>
      </w:r>
      <w:r>
        <w:rPr>
          <w:rFonts w:ascii="Arial" w:hAnsi="Arial"/>
        </w:rPr>
        <w:t>5000 is the minimum level of campaign that we support).</w:t>
      </w:r>
    </w:p>
    <w:p w:rsidR="004B566F" w:rsidRDefault="009563D0">
      <w:pPr>
        <w:pStyle w:val="ListParagraph"/>
        <w:numPr>
          <w:ilvl w:val="0"/>
          <w:numId w:val="4"/>
        </w:numPr>
        <w:rPr>
          <w:rFonts w:ascii="Arial" w:eastAsia="Arial" w:hAnsi="Arial" w:cs="Arial"/>
        </w:rPr>
      </w:pPr>
      <w:r>
        <w:rPr>
          <w:rFonts w:ascii="Arial" w:hAnsi="Arial"/>
        </w:rPr>
        <w:t>You want to rai</w:t>
      </w:r>
      <w:r>
        <w:rPr>
          <w:rFonts w:ascii="Arial" w:hAnsi="Arial"/>
        </w:rPr>
        <w:t xml:space="preserve">se money for a community project such as refurbishing a community </w:t>
      </w:r>
      <w:proofErr w:type="spellStart"/>
      <w:r>
        <w:rPr>
          <w:rFonts w:ascii="Arial" w:hAnsi="Arial"/>
        </w:rPr>
        <w:t>centre</w:t>
      </w:r>
      <w:proofErr w:type="spellEnd"/>
      <w:r>
        <w:rPr>
          <w:rFonts w:ascii="Arial" w:hAnsi="Arial"/>
        </w:rPr>
        <w:t xml:space="preserve">. You think it might cost approximately </w:t>
      </w:r>
      <w:r>
        <w:rPr>
          <w:rFonts w:ascii="Arial" w:hAnsi="Arial"/>
        </w:rPr>
        <w:t>£</w:t>
      </w:r>
      <w:r>
        <w:rPr>
          <w:rFonts w:ascii="Arial" w:hAnsi="Arial"/>
        </w:rPr>
        <w:t xml:space="preserve">30,000. You think a short promo film of 2-3 minutes for the </w:t>
      </w:r>
      <w:proofErr w:type="spellStart"/>
      <w:r>
        <w:rPr>
          <w:rFonts w:ascii="Arial" w:hAnsi="Arial"/>
        </w:rPr>
        <w:t>crowdfunding</w:t>
      </w:r>
      <w:proofErr w:type="spellEnd"/>
      <w:r>
        <w:rPr>
          <w:rFonts w:ascii="Arial" w:hAnsi="Arial"/>
        </w:rPr>
        <w:t xml:space="preserve"> campaign and a longer 20 minute film about the benefits the community </w:t>
      </w:r>
      <w:proofErr w:type="spellStart"/>
      <w:r>
        <w:rPr>
          <w:rFonts w:ascii="Arial" w:hAnsi="Arial"/>
        </w:rPr>
        <w:t>centre</w:t>
      </w:r>
      <w:proofErr w:type="spellEnd"/>
      <w:r>
        <w:rPr>
          <w:rFonts w:ascii="Arial" w:hAnsi="Arial"/>
        </w:rPr>
        <w:t xml:space="preserve"> will bring for longer-term use and perhaps to support a grant application. BITWM</w:t>
      </w:r>
      <w:r>
        <w:rPr>
          <w:rFonts w:ascii="Arial" w:hAnsi="Arial"/>
        </w:rPr>
        <w:t>’</w:t>
      </w:r>
      <w:r>
        <w:rPr>
          <w:rFonts w:ascii="Arial" w:hAnsi="Arial"/>
        </w:rPr>
        <w:t xml:space="preserve">s support and filmmaking could cost in the order of </w:t>
      </w:r>
      <w:r>
        <w:rPr>
          <w:rFonts w:ascii="Arial" w:hAnsi="Arial"/>
        </w:rPr>
        <w:t>£</w:t>
      </w:r>
      <w:r>
        <w:rPr>
          <w:rFonts w:ascii="Arial" w:hAnsi="Arial"/>
        </w:rPr>
        <w:t>8000. You would add this to the campaign total.</w:t>
      </w:r>
    </w:p>
    <w:p w:rsidR="004B566F" w:rsidRDefault="009563D0">
      <w:pPr>
        <w:pStyle w:val="ListParagraph"/>
        <w:numPr>
          <w:ilvl w:val="0"/>
          <w:numId w:val="4"/>
        </w:numPr>
        <w:rPr>
          <w:rFonts w:ascii="Arial" w:eastAsia="Arial" w:hAnsi="Arial" w:cs="Arial"/>
        </w:rPr>
      </w:pPr>
      <w:r>
        <w:rPr>
          <w:rFonts w:ascii="Arial" w:hAnsi="Arial"/>
        </w:rPr>
        <w:lastRenderedPageBreak/>
        <w:t>You want to raise money to make a 50 minute documentary about a key</w:t>
      </w:r>
      <w:r>
        <w:rPr>
          <w:rFonts w:ascii="Arial" w:hAnsi="Arial"/>
        </w:rPr>
        <w:t xml:space="preserve"> social issue. As a guide this would cost </w:t>
      </w:r>
      <w:r>
        <w:rPr>
          <w:rFonts w:ascii="Arial" w:hAnsi="Arial"/>
        </w:rPr>
        <w:t>£</w:t>
      </w:r>
      <w:r>
        <w:rPr>
          <w:rFonts w:ascii="Arial" w:hAnsi="Arial"/>
        </w:rPr>
        <w:t>15000 and you would run a campaign to secure this total.</w:t>
      </w:r>
    </w:p>
    <w:p w:rsidR="004B566F" w:rsidRDefault="004B566F">
      <w:pPr>
        <w:pStyle w:val="ListParagraph"/>
        <w:numPr>
          <w:ilvl w:val="0"/>
          <w:numId w:val="4"/>
        </w:numPr>
        <w:rPr>
          <w:rFonts w:ascii="Arial" w:eastAsia="Arial" w:hAnsi="Arial" w:cs="Arial"/>
        </w:rPr>
      </w:pPr>
    </w:p>
    <w:p w:rsidR="004B566F" w:rsidRDefault="009563D0">
      <w:pPr>
        <w:pStyle w:val="Body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  <w:lang w:val="en-US"/>
        </w:rPr>
        <w:t>Tools we provide:</w:t>
      </w:r>
    </w:p>
    <w:p w:rsidR="004B566F" w:rsidRDefault="009563D0">
      <w:pPr>
        <w:pStyle w:val="ListParagraph"/>
        <w:numPr>
          <w:ilvl w:val="0"/>
          <w:numId w:val="6"/>
        </w:numPr>
        <w:rPr>
          <w:rFonts w:ascii="Arial" w:eastAsia="Arial" w:hAnsi="Arial" w:cs="Arial"/>
        </w:rPr>
      </w:pPr>
      <w:r>
        <w:rPr>
          <w:rFonts w:ascii="Arial" w:hAnsi="Arial"/>
        </w:rPr>
        <w:t>Audience identification tool</w:t>
      </w:r>
    </w:p>
    <w:p w:rsidR="004B566F" w:rsidRDefault="009563D0">
      <w:pPr>
        <w:pStyle w:val="ListParagraph"/>
        <w:numPr>
          <w:ilvl w:val="0"/>
          <w:numId w:val="6"/>
        </w:numPr>
        <w:rPr>
          <w:rFonts w:ascii="Arial" w:eastAsia="Arial" w:hAnsi="Arial" w:cs="Arial"/>
        </w:rPr>
      </w:pPr>
      <w:r>
        <w:rPr>
          <w:rFonts w:ascii="Arial" w:hAnsi="Arial"/>
        </w:rPr>
        <w:t>Promotion Plan template</w:t>
      </w:r>
    </w:p>
    <w:p w:rsidR="004B566F" w:rsidRDefault="009563D0">
      <w:pPr>
        <w:pStyle w:val="ListParagraph"/>
        <w:numPr>
          <w:ilvl w:val="0"/>
          <w:numId w:val="6"/>
        </w:numPr>
        <w:rPr>
          <w:rFonts w:ascii="Arial" w:eastAsia="Arial" w:hAnsi="Arial" w:cs="Arial"/>
        </w:rPr>
      </w:pPr>
      <w:r>
        <w:rPr>
          <w:rFonts w:ascii="Arial" w:hAnsi="Arial"/>
        </w:rPr>
        <w:t>Team-building tips and draft approach emails</w:t>
      </w:r>
    </w:p>
    <w:p w:rsidR="004B566F" w:rsidRDefault="009563D0">
      <w:pPr>
        <w:pStyle w:val="Body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  <w:lang w:val="en-US"/>
        </w:rPr>
        <w:t>Next steps:</w:t>
      </w:r>
    </w:p>
    <w:p w:rsidR="004B566F" w:rsidRDefault="009563D0">
      <w:pPr>
        <w:pStyle w:val="Body"/>
        <w:rPr>
          <w:rFonts w:ascii="Arial" w:eastAsia="Arial" w:hAnsi="Arial" w:cs="Arial"/>
        </w:rPr>
      </w:pPr>
      <w:r>
        <w:rPr>
          <w:rFonts w:ascii="Arial" w:hAnsi="Arial"/>
          <w:lang w:val="de-DE"/>
        </w:rPr>
        <w:t>We</w:t>
      </w:r>
      <w:r>
        <w:rPr>
          <w:rFonts w:ascii="Arial" w:hAnsi="Arial"/>
          <w:lang w:val="en-US"/>
        </w:rPr>
        <w:t>’</w:t>
      </w:r>
      <w:r>
        <w:rPr>
          <w:rFonts w:ascii="Arial" w:hAnsi="Arial"/>
          <w:lang w:val="en-US"/>
        </w:rPr>
        <w:t>re confident that we can</w:t>
      </w:r>
      <w:r>
        <w:rPr>
          <w:rFonts w:ascii="Arial" w:hAnsi="Arial"/>
          <w:lang w:val="en-US"/>
        </w:rPr>
        <w:t xml:space="preserve"> help most applicants raise money to meet their aspirations for social good. This service doesn</w:t>
      </w:r>
      <w:r>
        <w:rPr>
          <w:rFonts w:ascii="Arial" w:hAnsi="Arial"/>
          <w:lang w:val="en-US"/>
        </w:rPr>
        <w:t>’</w:t>
      </w:r>
      <w:r>
        <w:rPr>
          <w:rFonts w:ascii="Arial" w:hAnsi="Arial"/>
          <w:lang w:val="en-US"/>
        </w:rPr>
        <w:t xml:space="preserve">t cost you anything directly; we help you raise our costs from funders.  </w:t>
      </w:r>
    </w:p>
    <w:p w:rsidR="004B566F" w:rsidRDefault="009563D0">
      <w:pPr>
        <w:pStyle w:val="Body"/>
        <w:rPr>
          <w:rFonts w:ascii="Arial" w:eastAsia="Arial" w:hAnsi="Arial" w:cs="Arial"/>
        </w:rPr>
      </w:pPr>
      <w:r>
        <w:rPr>
          <w:rFonts w:ascii="Arial" w:hAnsi="Arial"/>
          <w:lang w:val="en-US"/>
        </w:rPr>
        <w:t xml:space="preserve">If you think we can help then contact us at </w:t>
      </w:r>
      <w:hyperlink r:id="rId9" w:history="1">
        <w:r>
          <w:rPr>
            <w:rStyle w:val="Hyperlink0"/>
            <w:lang w:val="en-US"/>
          </w:rPr>
          <w:t>info@brickinthewallmedia.com</w:t>
        </w:r>
      </w:hyperlink>
    </w:p>
    <w:p w:rsidR="004B566F" w:rsidRDefault="009563D0">
      <w:pPr>
        <w:pStyle w:val="Body"/>
        <w:rPr>
          <w:rFonts w:ascii="Arial" w:eastAsia="Arial" w:hAnsi="Arial" w:cs="Arial"/>
        </w:rPr>
      </w:pPr>
      <w:r>
        <w:rPr>
          <w:rFonts w:ascii="Arial" w:hAnsi="Arial"/>
          <w:lang w:val="en-US"/>
        </w:rPr>
        <w:t xml:space="preserve">You can view our team at </w:t>
      </w:r>
      <w:hyperlink r:id="rId10" w:history="1">
        <w:r>
          <w:rPr>
            <w:rStyle w:val="Hyperlink0"/>
            <w:lang w:val="en-US"/>
          </w:rPr>
          <w:t>https://www.brickinthewallmedia.com/the-team</w:t>
        </w:r>
      </w:hyperlink>
    </w:p>
    <w:p w:rsidR="004B566F" w:rsidRDefault="009563D0">
      <w:pPr>
        <w:pStyle w:val="Body"/>
      </w:pPr>
      <w:r>
        <w:br w:type="page"/>
      </w:r>
    </w:p>
    <w:p w:rsidR="004B566F" w:rsidRDefault="009563D0">
      <w:pPr>
        <w:pStyle w:val="Body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  <w:lang w:val="en-US"/>
        </w:rPr>
        <w:lastRenderedPageBreak/>
        <w:t>Agreement:</w:t>
      </w:r>
    </w:p>
    <w:p w:rsidR="004B566F" w:rsidRDefault="009563D0">
      <w:pPr>
        <w:pStyle w:val="Body"/>
        <w:rPr>
          <w:rFonts w:ascii="Arial" w:eastAsia="Arial" w:hAnsi="Arial" w:cs="Arial"/>
        </w:rPr>
      </w:pPr>
      <w:r>
        <w:rPr>
          <w:rFonts w:ascii="Arial" w:hAnsi="Arial"/>
          <w:lang w:val="en-US"/>
        </w:rPr>
        <w:t>This agreement is between (parties)</w:t>
      </w:r>
    </w:p>
    <w:p w:rsidR="004B566F" w:rsidRDefault="009563D0">
      <w:pPr>
        <w:pStyle w:val="ListParagraph"/>
        <w:numPr>
          <w:ilvl w:val="0"/>
          <w:numId w:val="8"/>
        </w:numPr>
        <w:rPr>
          <w:rFonts w:ascii="Arial" w:eastAsia="Arial" w:hAnsi="Arial" w:cs="Arial"/>
        </w:rPr>
      </w:pPr>
      <w:r w:rsidRPr="00F501DA">
        <w:rPr>
          <w:rFonts w:ascii="Arial" w:hAnsi="Arial"/>
          <w:highlight w:val="yellow"/>
        </w:rPr>
        <w:t>____________________________</w:t>
      </w:r>
      <w:r>
        <w:rPr>
          <w:rFonts w:ascii="Arial" w:hAnsi="Arial"/>
        </w:rPr>
        <w:t>, the custo</w:t>
      </w:r>
      <w:r>
        <w:rPr>
          <w:rFonts w:ascii="Arial" w:hAnsi="Arial"/>
        </w:rPr>
        <w:t>mer.</w:t>
      </w:r>
    </w:p>
    <w:p w:rsidR="004B566F" w:rsidRDefault="009563D0">
      <w:pPr>
        <w:pStyle w:val="ListParagraph"/>
        <w:numPr>
          <w:ilvl w:val="0"/>
          <w:numId w:val="8"/>
        </w:numPr>
        <w:rPr>
          <w:rFonts w:ascii="Arial" w:eastAsia="Arial" w:hAnsi="Arial" w:cs="Arial"/>
        </w:rPr>
      </w:pPr>
      <w:proofErr w:type="spellStart"/>
      <w:r>
        <w:rPr>
          <w:rFonts w:ascii="Arial" w:hAnsi="Arial"/>
        </w:rPr>
        <w:t>BrickInTheWallMedia</w:t>
      </w:r>
      <w:proofErr w:type="spellEnd"/>
      <w:r>
        <w:rPr>
          <w:rFonts w:ascii="Arial" w:hAnsi="Arial"/>
        </w:rPr>
        <w:t xml:space="preserve"> (BITWM)</w:t>
      </w:r>
    </w:p>
    <w:p w:rsidR="004B566F" w:rsidRDefault="009563D0">
      <w:pPr>
        <w:pStyle w:val="Body"/>
        <w:rPr>
          <w:rFonts w:ascii="Arial" w:eastAsia="Arial" w:hAnsi="Arial" w:cs="Arial"/>
        </w:rPr>
      </w:pPr>
      <w:proofErr w:type="gramStart"/>
      <w:r>
        <w:rPr>
          <w:rFonts w:ascii="Arial" w:hAnsi="Arial"/>
          <w:lang w:val="en-US"/>
        </w:rPr>
        <w:t>whereby</w:t>
      </w:r>
      <w:proofErr w:type="gramEnd"/>
      <w:r>
        <w:rPr>
          <w:rFonts w:ascii="Arial" w:hAnsi="Arial"/>
          <w:lang w:val="en-US"/>
        </w:rPr>
        <w:t xml:space="preserve"> BITWM supports the customer to run a </w:t>
      </w:r>
      <w:proofErr w:type="spellStart"/>
      <w:r>
        <w:rPr>
          <w:rFonts w:ascii="Arial" w:hAnsi="Arial"/>
          <w:lang w:val="en-US"/>
        </w:rPr>
        <w:t>crowdfunding</w:t>
      </w:r>
      <w:proofErr w:type="spellEnd"/>
      <w:r>
        <w:rPr>
          <w:rFonts w:ascii="Arial" w:hAnsi="Arial"/>
          <w:lang w:val="en-US"/>
        </w:rPr>
        <w:t xml:space="preserve"> campaign.</w:t>
      </w:r>
    </w:p>
    <w:p w:rsidR="004B566F" w:rsidRDefault="009563D0">
      <w:pPr>
        <w:pStyle w:val="Body"/>
        <w:rPr>
          <w:rFonts w:ascii="Arial" w:eastAsia="Arial" w:hAnsi="Arial" w:cs="Arial"/>
        </w:rPr>
      </w:pPr>
      <w:r>
        <w:rPr>
          <w:rFonts w:ascii="Arial" w:hAnsi="Arial"/>
          <w:lang w:val="en-US"/>
        </w:rPr>
        <w:t>The title of the campaign is</w:t>
      </w:r>
      <w:proofErr w:type="gramStart"/>
      <w:r>
        <w:rPr>
          <w:rFonts w:ascii="Arial" w:hAnsi="Arial"/>
          <w:lang w:val="en-US"/>
        </w:rPr>
        <w:t>:</w:t>
      </w:r>
      <w:r w:rsidRPr="00F501DA">
        <w:rPr>
          <w:rFonts w:ascii="Arial" w:hAnsi="Arial"/>
          <w:highlight w:val="yellow"/>
          <w:lang w:val="en-US"/>
        </w:rPr>
        <w:t>_</w:t>
      </w:r>
      <w:proofErr w:type="gramEnd"/>
      <w:r w:rsidRPr="00F501DA">
        <w:rPr>
          <w:rFonts w:ascii="Arial" w:hAnsi="Arial"/>
          <w:highlight w:val="yellow"/>
          <w:lang w:val="en-US"/>
        </w:rPr>
        <w:t>_____________________</w:t>
      </w:r>
      <w:r>
        <w:rPr>
          <w:rFonts w:ascii="Arial" w:hAnsi="Arial"/>
          <w:lang w:val="en-US"/>
        </w:rPr>
        <w:t xml:space="preserve"> and the purpose is to raise money for: </w:t>
      </w:r>
      <w:r w:rsidRPr="00F501DA">
        <w:rPr>
          <w:rFonts w:ascii="Arial" w:hAnsi="Arial"/>
          <w:highlight w:val="yellow"/>
          <w:lang w:val="en-US"/>
        </w:rPr>
        <w:t>________________(purpose)__________.</w:t>
      </w:r>
    </w:p>
    <w:p w:rsidR="004B566F" w:rsidRDefault="009563D0">
      <w:pPr>
        <w:pStyle w:val="Body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The target raise for the ca</w:t>
      </w:r>
      <w:r>
        <w:rPr>
          <w:rFonts w:ascii="Arial" w:hAnsi="Arial"/>
          <w:lang w:val="en-US"/>
        </w:rPr>
        <w:t xml:space="preserve">mpaign </w:t>
      </w:r>
      <w:r>
        <w:rPr>
          <w:rFonts w:ascii="Arial" w:hAnsi="Arial"/>
          <w:lang w:val="en-US"/>
        </w:rPr>
        <w:t>£</w:t>
      </w:r>
      <w:r w:rsidRPr="00F501DA">
        <w:rPr>
          <w:rFonts w:ascii="Arial" w:hAnsi="Arial"/>
          <w:highlight w:val="yellow"/>
          <w:lang w:val="en-US"/>
        </w:rPr>
        <w:t>______,</w:t>
      </w:r>
      <w:r>
        <w:rPr>
          <w:rFonts w:ascii="Arial" w:hAnsi="Arial"/>
          <w:lang w:val="en-US"/>
        </w:rPr>
        <w:t xml:space="preserve"> of which </w:t>
      </w:r>
      <w:r>
        <w:rPr>
          <w:rFonts w:ascii="Arial" w:hAnsi="Arial"/>
          <w:lang w:val="en-US"/>
        </w:rPr>
        <w:t>£</w:t>
      </w:r>
      <w:r w:rsidRPr="00F501DA">
        <w:rPr>
          <w:rFonts w:ascii="Arial" w:hAnsi="Arial"/>
          <w:highlight w:val="yellow"/>
          <w:lang w:val="en-US"/>
        </w:rPr>
        <w:t>______</w:t>
      </w:r>
      <w:r>
        <w:rPr>
          <w:rFonts w:ascii="Arial" w:hAnsi="Arial"/>
          <w:lang w:val="en-US"/>
        </w:rPr>
        <w:t xml:space="preserve"> will be paid to BITWM.</w:t>
      </w:r>
    </w:p>
    <w:p w:rsidR="00EB23EA" w:rsidRDefault="00EB23EA">
      <w:pPr>
        <w:pStyle w:val="Body"/>
        <w:rPr>
          <w:rFonts w:ascii="Arial" w:eastAsia="Arial" w:hAnsi="Arial" w:cs="Arial"/>
        </w:rPr>
      </w:pPr>
      <w:r>
        <w:rPr>
          <w:rFonts w:ascii="Arial" w:hAnsi="Arial"/>
          <w:lang w:val="en-US"/>
        </w:rPr>
        <w:t xml:space="preserve">The trigger to start filmmaking is a raise </w:t>
      </w:r>
      <w:r w:rsidRPr="00EB23EA">
        <w:rPr>
          <w:rFonts w:ascii="Arial" w:hAnsi="Arial"/>
          <w:highlight w:val="yellow"/>
          <w:lang w:val="en-US"/>
        </w:rPr>
        <w:t>of ________</w:t>
      </w:r>
      <w:proofErr w:type="gramStart"/>
      <w:r w:rsidRPr="00EB23EA">
        <w:rPr>
          <w:rFonts w:ascii="Arial" w:hAnsi="Arial"/>
          <w:highlight w:val="yellow"/>
          <w:lang w:val="en-US"/>
        </w:rPr>
        <w:t>_(</w:t>
      </w:r>
      <w:proofErr w:type="gramEnd"/>
      <w:r w:rsidRPr="00EB23EA">
        <w:rPr>
          <w:rFonts w:ascii="Arial" w:hAnsi="Arial"/>
          <w:highlight w:val="yellow"/>
          <w:lang w:val="en-US"/>
        </w:rPr>
        <w:t>insert agreed figure)__________</w:t>
      </w:r>
    </w:p>
    <w:p w:rsidR="004B566F" w:rsidRDefault="009563D0">
      <w:pPr>
        <w:pStyle w:val="Body"/>
        <w:rPr>
          <w:rFonts w:ascii="Arial" w:eastAsia="Arial" w:hAnsi="Arial" w:cs="Arial"/>
        </w:rPr>
      </w:pPr>
      <w:r>
        <w:rPr>
          <w:rFonts w:ascii="Arial" w:hAnsi="Arial"/>
          <w:lang w:val="en-US"/>
        </w:rPr>
        <w:t xml:space="preserve">In exchange for </w:t>
      </w:r>
      <w:r w:rsidR="00EB23EA" w:rsidRPr="00EB23EA">
        <w:rPr>
          <w:rFonts w:ascii="Arial" w:hAnsi="Arial"/>
          <w:highlight w:val="yellow"/>
          <w:lang w:val="en-US"/>
        </w:rPr>
        <w:t>__</w:t>
      </w:r>
      <w:proofErr w:type="gramStart"/>
      <w:r w:rsidR="00EB23EA" w:rsidRPr="00EB23EA">
        <w:rPr>
          <w:rFonts w:ascii="Arial" w:hAnsi="Arial"/>
          <w:highlight w:val="yellow"/>
          <w:lang w:val="en-US"/>
        </w:rPr>
        <w:t>_(</w:t>
      </w:r>
      <w:proofErr w:type="gramEnd"/>
      <w:r w:rsidR="00EB23EA" w:rsidRPr="00EB23EA">
        <w:rPr>
          <w:rFonts w:ascii="Arial" w:hAnsi="Arial"/>
          <w:highlight w:val="yellow"/>
          <w:lang w:val="en-US"/>
        </w:rPr>
        <w:t>sum agreed)__</w:t>
      </w:r>
      <w:r w:rsidR="00EB23EA">
        <w:rPr>
          <w:rFonts w:ascii="Arial" w:hAnsi="Arial"/>
          <w:lang w:val="en-US"/>
        </w:rPr>
        <w:t>B</w:t>
      </w:r>
      <w:r>
        <w:rPr>
          <w:rFonts w:ascii="Arial" w:hAnsi="Arial"/>
          <w:lang w:val="en-US"/>
        </w:rPr>
        <w:t>ITWM will provide the customer with the following</w:t>
      </w:r>
      <w:r w:rsidR="00EB23EA">
        <w:rPr>
          <w:rFonts w:ascii="Arial" w:hAnsi="Arial"/>
          <w:lang w:val="en-US"/>
        </w:rPr>
        <w:t xml:space="preserve"> </w:t>
      </w:r>
      <w:r w:rsidR="00EB23EA" w:rsidRPr="00C212A1">
        <w:rPr>
          <w:rFonts w:ascii="Arial" w:hAnsi="Arial"/>
          <w:highlight w:val="yellow"/>
          <w:lang w:val="en-US"/>
        </w:rPr>
        <w:t>(List below)</w:t>
      </w:r>
      <w:r>
        <w:rPr>
          <w:rFonts w:ascii="Arial" w:hAnsi="Arial"/>
          <w:lang w:val="en-US"/>
        </w:rPr>
        <w:t>:</w:t>
      </w:r>
    </w:p>
    <w:p w:rsidR="004B566F" w:rsidRDefault="009563D0">
      <w:pPr>
        <w:pStyle w:val="ListParagraph"/>
        <w:numPr>
          <w:ilvl w:val="0"/>
          <w:numId w:val="6"/>
        </w:numPr>
        <w:rPr>
          <w:rFonts w:ascii="Arial" w:eastAsia="Arial" w:hAnsi="Arial" w:cs="Arial"/>
        </w:rPr>
      </w:pPr>
      <w:r>
        <w:rPr>
          <w:rFonts w:ascii="Arial" w:hAnsi="Arial"/>
        </w:rPr>
        <w:t xml:space="preserve">Support and coaching to run the </w:t>
      </w:r>
      <w:proofErr w:type="spellStart"/>
      <w:r>
        <w:rPr>
          <w:rFonts w:ascii="Arial" w:hAnsi="Arial"/>
        </w:rPr>
        <w:t>crowdfunding</w:t>
      </w:r>
      <w:proofErr w:type="spellEnd"/>
      <w:r>
        <w:rPr>
          <w:rFonts w:ascii="Arial" w:hAnsi="Arial"/>
        </w:rPr>
        <w:t xml:space="preserve"> campaign, covering the seven steps described above.</w:t>
      </w:r>
    </w:p>
    <w:p w:rsidR="004B566F" w:rsidRDefault="009563D0">
      <w:pPr>
        <w:pStyle w:val="ListParagraph"/>
        <w:numPr>
          <w:ilvl w:val="0"/>
          <w:numId w:val="6"/>
        </w:numPr>
        <w:rPr>
          <w:rFonts w:ascii="Arial" w:eastAsia="Arial" w:hAnsi="Arial" w:cs="Arial"/>
        </w:rPr>
      </w:pPr>
      <w:r>
        <w:rPr>
          <w:rFonts w:ascii="Arial" w:hAnsi="Arial"/>
        </w:rPr>
        <w:t xml:space="preserve">The following outputs </w:t>
      </w:r>
      <w:r w:rsidRPr="00F501DA">
        <w:rPr>
          <w:rFonts w:ascii="Arial" w:hAnsi="Arial"/>
          <w:highlight w:val="yellow"/>
        </w:rPr>
        <w:t>____</w:t>
      </w:r>
      <w:r w:rsidRPr="00F501DA">
        <w:rPr>
          <w:rFonts w:ascii="Arial" w:hAnsi="Arial"/>
          <w:highlight w:val="yellow"/>
        </w:rPr>
        <w:t>__________(describe film outputs agreed)____________</w:t>
      </w:r>
    </w:p>
    <w:p w:rsidR="004B566F" w:rsidRDefault="009563D0">
      <w:pPr>
        <w:pStyle w:val="Body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  <w:lang w:val="en-US"/>
        </w:rPr>
        <w:t>Terms of agreement:</w:t>
      </w:r>
    </w:p>
    <w:p w:rsidR="004B566F" w:rsidRDefault="009563D0">
      <w:pPr>
        <w:pStyle w:val="Body"/>
        <w:rPr>
          <w:rFonts w:ascii="Arial" w:eastAsia="Arial" w:hAnsi="Arial" w:cs="Arial"/>
        </w:rPr>
      </w:pPr>
      <w:r>
        <w:rPr>
          <w:rFonts w:ascii="Arial" w:hAnsi="Arial"/>
          <w:lang w:val="en-US"/>
        </w:rPr>
        <w:t>The customer accepts the following terms:</w:t>
      </w:r>
    </w:p>
    <w:p w:rsidR="004B566F" w:rsidRDefault="009563D0">
      <w:pPr>
        <w:pStyle w:val="Body"/>
        <w:rPr>
          <w:rFonts w:ascii="Arial" w:eastAsia="Arial" w:hAnsi="Arial" w:cs="Arial"/>
        </w:rPr>
      </w:pPr>
      <w:r>
        <w:rPr>
          <w:rFonts w:ascii="Arial" w:hAnsi="Arial"/>
          <w:lang w:val="en-US"/>
        </w:rPr>
        <w:t xml:space="preserve">The customer will: </w:t>
      </w:r>
    </w:p>
    <w:p w:rsidR="00F501DA" w:rsidRPr="00F501DA" w:rsidRDefault="00F501DA">
      <w:pPr>
        <w:pStyle w:val="ListParagraph"/>
        <w:numPr>
          <w:ilvl w:val="0"/>
          <w:numId w:val="6"/>
        </w:numPr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lead</w:t>
      </w:r>
      <w:proofErr w:type="gramEnd"/>
      <w:r>
        <w:rPr>
          <w:rFonts w:ascii="Arial" w:eastAsia="Arial" w:hAnsi="Arial" w:cs="Arial"/>
        </w:rPr>
        <w:t xml:space="preserve"> the </w:t>
      </w:r>
      <w:proofErr w:type="spellStart"/>
      <w:r>
        <w:rPr>
          <w:rFonts w:ascii="Arial" w:eastAsia="Arial" w:hAnsi="Arial" w:cs="Arial"/>
        </w:rPr>
        <w:t>crowdfunding</w:t>
      </w:r>
      <w:proofErr w:type="spellEnd"/>
      <w:r>
        <w:rPr>
          <w:rFonts w:ascii="Arial" w:eastAsia="Arial" w:hAnsi="Arial" w:cs="Arial"/>
        </w:rPr>
        <w:t xml:space="preserve"> campaign in their name, with BITWM support.</w:t>
      </w:r>
    </w:p>
    <w:p w:rsidR="004B566F" w:rsidRDefault="009563D0">
      <w:pPr>
        <w:pStyle w:val="ListParagraph"/>
        <w:numPr>
          <w:ilvl w:val="0"/>
          <w:numId w:val="6"/>
        </w:numPr>
        <w:rPr>
          <w:rFonts w:ascii="Arial" w:eastAsia="Arial" w:hAnsi="Arial" w:cs="Arial"/>
        </w:rPr>
      </w:pPr>
      <w:proofErr w:type="gramStart"/>
      <w:r>
        <w:rPr>
          <w:rFonts w:ascii="Arial" w:hAnsi="Arial"/>
        </w:rPr>
        <w:t>commit</w:t>
      </w:r>
      <w:proofErr w:type="gramEnd"/>
      <w:r>
        <w:rPr>
          <w:rFonts w:ascii="Arial" w:hAnsi="Arial"/>
        </w:rPr>
        <w:t xml:space="preserve"> the human resources required to the campaign to give it the optimum route to </w:t>
      </w:r>
      <w:r w:rsidR="00F501DA">
        <w:rPr>
          <w:rFonts w:ascii="Arial" w:hAnsi="Arial"/>
        </w:rPr>
        <w:t xml:space="preserve">fundraising </w:t>
      </w:r>
      <w:r>
        <w:rPr>
          <w:rFonts w:ascii="Arial" w:hAnsi="Arial"/>
        </w:rPr>
        <w:t>success.</w:t>
      </w:r>
    </w:p>
    <w:p w:rsidR="004B566F" w:rsidRDefault="009563D0">
      <w:pPr>
        <w:pStyle w:val="ListParagraph"/>
        <w:numPr>
          <w:ilvl w:val="0"/>
          <w:numId w:val="6"/>
        </w:numPr>
        <w:rPr>
          <w:rFonts w:ascii="Arial" w:eastAsia="Arial" w:hAnsi="Arial" w:cs="Arial"/>
        </w:rPr>
      </w:pPr>
      <w:proofErr w:type="gramStart"/>
      <w:r>
        <w:rPr>
          <w:rFonts w:ascii="Arial" w:hAnsi="Arial"/>
        </w:rPr>
        <w:t>work</w:t>
      </w:r>
      <w:proofErr w:type="gramEnd"/>
      <w:r>
        <w:rPr>
          <w:rFonts w:ascii="Arial" w:hAnsi="Arial"/>
        </w:rPr>
        <w:t xml:space="preserve"> to complete the campaign in no more than </w:t>
      </w:r>
      <w:r w:rsidR="00F501DA" w:rsidRPr="00F501DA">
        <w:rPr>
          <w:rFonts w:ascii="Arial" w:hAnsi="Arial"/>
          <w:highlight w:val="yellow"/>
        </w:rPr>
        <w:t>___(</w:t>
      </w:r>
      <w:r w:rsidR="00F501DA">
        <w:rPr>
          <w:rFonts w:ascii="Arial" w:hAnsi="Arial"/>
          <w:highlight w:val="yellow"/>
        </w:rPr>
        <w:t>agreed t</w:t>
      </w:r>
      <w:r w:rsidR="00F501DA" w:rsidRPr="00F501DA">
        <w:rPr>
          <w:rFonts w:ascii="Arial" w:hAnsi="Arial"/>
          <w:highlight w:val="yellow"/>
        </w:rPr>
        <w:t>imescale)___</w:t>
      </w:r>
      <w:r w:rsidRPr="00F501DA">
        <w:rPr>
          <w:rFonts w:ascii="Arial" w:hAnsi="Arial"/>
          <w:highlight w:val="yellow"/>
        </w:rPr>
        <w:t>.</w:t>
      </w:r>
      <w:r>
        <w:rPr>
          <w:rFonts w:ascii="Arial" w:hAnsi="Arial"/>
        </w:rPr>
        <w:t xml:space="preserve"> </w:t>
      </w:r>
    </w:p>
    <w:p w:rsidR="004B566F" w:rsidRDefault="009563D0">
      <w:pPr>
        <w:pStyle w:val="Body"/>
        <w:rPr>
          <w:rFonts w:ascii="Arial" w:eastAsia="Arial" w:hAnsi="Arial" w:cs="Arial"/>
        </w:rPr>
      </w:pPr>
      <w:r>
        <w:rPr>
          <w:rFonts w:ascii="Arial" w:hAnsi="Arial"/>
          <w:lang w:val="en-US"/>
        </w:rPr>
        <w:t xml:space="preserve">In the event that the customer abandons the campaign </w:t>
      </w:r>
      <w:r w:rsidR="00F501DA">
        <w:rPr>
          <w:rFonts w:ascii="Arial" w:hAnsi="Arial"/>
          <w:lang w:val="en-US"/>
        </w:rPr>
        <w:t xml:space="preserve">before completion, </w:t>
      </w:r>
      <w:r>
        <w:rPr>
          <w:rFonts w:ascii="Arial" w:hAnsi="Arial"/>
          <w:lang w:val="en-US"/>
        </w:rPr>
        <w:t>for any reason</w:t>
      </w:r>
      <w:r w:rsidR="00F501DA">
        <w:rPr>
          <w:rFonts w:ascii="Arial" w:hAnsi="Arial"/>
          <w:lang w:val="en-US"/>
        </w:rPr>
        <w:t>, the customer</w:t>
      </w:r>
      <w:r>
        <w:rPr>
          <w:rFonts w:ascii="Arial" w:hAnsi="Arial"/>
          <w:lang w:val="en-US"/>
        </w:rPr>
        <w:t xml:space="preserve"> will reimburse BITWM</w:t>
      </w:r>
      <w:r w:rsidR="00F501DA">
        <w:rPr>
          <w:rFonts w:ascii="Arial" w:hAnsi="Arial"/>
          <w:lang w:val="en-US"/>
        </w:rPr>
        <w:t xml:space="preserve"> for</w:t>
      </w:r>
      <w:r>
        <w:rPr>
          <w:rFonts w:ascii="Arial" w:hAnsi="Arial"/>
          <w:lang w:val="en-US"/>
        </w:rPr>
        <w:t xml:space="preserve"> its reasonable costs to that point - that value not to exceed the amount initially agre</w:t>
      </w:r>
      <w:r>
        <w:rPr>
          <w:rFonts w:ascii="Arial" w:hAnsi="Arial"/>
          <w:lang w:val="en-US"/>
        </w:rPr>
        <w:t>ed as BITWM</w:t>
      </w:r>
      <w:r>
        <w:rPr>
          <w:rFonts w:ascii="Arial" w:hAnsi="Arial"/>
          <w:lang w:val="en-US"/>
        </w:rPr>
        <w:t>’</w:t>
      </w:r>
      <w:r>
        <w:rPr>
          <w:rFonts w:ascii="Arial" w:hAnsi="Arial"/>
          <w:lang w:val="en-US"/>
        </w:rPr>
        <w:t>s fee. Any film material produced to that point will be passed to the customer as part of the settlement.</w:t>
      </w:r>
    </w:p>
    <w:p w:rsidR="004B566F" w:rsidRDefault="009563D0">
      <w:pPr>
        <w:pStyle w:val="Body"/>
        <w:rPr>
          <w:rFonts w:ascii="Arial" w:eastAsia="Arial" w:hAnsi="Arial" w:cs="Arial"/>
        </w:rPr>
      </w:pPr>
      <w:r>
        <w:rPr>
          <w:rFonts w:ascii="Arial" w:hAnsi="Arial"/>
          <w:lang w:val="en-US"/>
        </w:rPr>
        <w:t>In the event that the customer raises less than the sum agreed to be paid to BITWM, the parties will negotiate what BITWM can reasonably p</w:t>
      </w:r>
      <w:r>
        <w:rPr>
          <w:rFonts w:ascii="Arial" w:hAnsi="Arial"/>
          <w:lang w:val="en-US"/>
        </w:rPr>
        <w:t xml:space="preserve">rovide for the </w:t>
      </w:r>
      <w:r w:rsidR="00F501DA">
        <w:rPr>
          <w:rFonts w:ascii="Arial" w:hAnsi="Arial"/>
          <w:lang w:val="en-US"/>
        </w:rPr>
        <w:t xml:space="preserve">actual </w:t>
      </w:r>
      <w:r>
        <w:rPr>
          <w:rFonts w:ascii="Arial" w:hAnsi="Arial"/>
          <w:lang w:val="en-US"/>
        </w:rPr>
        <w:t>sum raised. Failure to agree will count as abandonment above. Where more than BITWM</w:t>
      </w:r>
      <w:r>
        <w:rPr>
          <w:rFonts w:ascii="Arial" w:hAnsi="Arial"/>
          <w:lang w:val="en-US"/>
        </w:rPr>
        <w:t>’</w:t>
      </w:r>
      <w:r>
        <w:rPr>
          <w:rFonts w:ascii="Arial" w:hAnsi="Arial"/>
          <w:lang w:val="en-US"/>
        </w:rPr>
        <w:t>s fee is raised but less than the overall target amount, BITWM</w:t>
      </w:r>
      <w:r>
        <w:rPr>
          <w:rFonts w:ascii="Arial" w:hAnsi="Arial"/>
          <w:lang w:val="en-US"/>
        </w:rPr>
        <w:t>’</w:t>
      </w:r>
      <w:r>
        <w:rPr>
          <w:rFonts w:ascii="Arial" w:hAnsi="Arial"/>
          <w:lang w:val="en-US"/>
        </w:rPr>
        <w:t>s full fee will take priority.</w:t>
      </w:r>
      <w:r w:rsidR="00F501DA">
        <w:rPr>
          <w:rFonts w:ascii="Arial" w:hAnsi="Arial"/>
          <w:lang w:val="en-US"/>
        </w:rPr>
        <w:t xml:space="preserve"> Where more money is raised than the initial target amount the excess will belong to the customer.</w:t>
      </w:r>
    </w:p>
    <w:p w:rsidR="004B566F" w:rsidRDefault="009563D0">
      <w:pPr>
        <w:pStyle w:val="Body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BITWM reserves the right to withdraw its support to the custome</w:t>
      </w:r>
      <w:r>
        <w:rPr>
          <w:rFonts w:ascii="Arial" w:hAnsi="Arial"/>
          <w:lang w:val="en-US"/>
        </w:rPr>
        <w:t>r</w:t>
      </w:r>
      <w:r>
        <w:rPr>
          <w:rFonts w:ascii="Arial" w:hAnsi="Arial"/>
          <w:lang w:val="en-US"/>
        </w:rPr>
        <w:t>’</w:t>
      </w:r>
      <w:r>
        <w:rPr>
          <w:rFonts w:ascii="Arial" w:hAnsi="Arial"/>
          <w:lang w:val="en-US"/>
        </w:rPr>
        <w:t>s campaign if, following raising its concerns with the customer</w:t>
      </w:r>
      <w:r w:rsidR="00F501DA">
        <w:rPr>
          <w:rFonts w:ascii="Arial" w:hAnsi="Arial"/>
          <w:lang w:val="en-US"/>
        </w:rPr>
        <w:t xml:space="preserve"> in writing</w:t>
      </w:r>
      <w:r>
        <w:rPr>
          <w:rFonts w:ascii="Arial" w:hAnsi="Arial"/>
          <w:lang w:val="en-US"/>
        </w:rPr>
        <w:t>, the customer continues not to invest adequate time or human resource in the campaign.</w:t>
      </w:r>
      <w:r w:rsidR="00EB23EA">
        <w:rPr>
          <w:rFonts w:ascii="Arial" w:hAnsi="Arial"/>
          <w:lang w:val="en-US"/>
        </w:rPr>
        <w:t xml:space="preserve"> This event will be treated the same as abandonment. </w:t>
      </w:r>
    </w:p>
    <w:p w:rsidR="00EB23EA" w:rsidRPr="00EB23EA" w:rsidRDefault="00EB23EA">
      <w:pPr>
        <w:pStyle w:val="Body"/>
        <w:rPr>
          <w:rFonts w:ascii="Arial" w:hAnsi="Arial"/>
          <w:b/>
          <w:lang w:val="en-US"/>
        </w:rPr>
      </w:pPr>
      <w:r w:rsidRPr="00EB23EA">
        <w:rPr>
          <w:rFonts w:ascii="Arial" w:hAnsi="Arial"/>
          <w:b/>
          <w:lang w:val="en-US"/>
        </w:rPr>
        <w:lastRenderedPageBreak/>
        <w:t>Timescale:</w:t>
      </w:r>
    </w:p>
    <w:p w:rsidR="00EB23EA" w:rsidRDefault="00EB23EA">
      <w:pPr>
        <w:pStyle w:val="Body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 project will start from the date of customer signature, unless a later start date is agreed.</w:t>
      </w:r>
    </w:p>
    <w:p w:rsidR="00EB23EA" w:rsidRDefault="00EB23EA">
      <w:pPr>
        <w:pStyle w:val="Body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It is intended to complete the project by </w:t>
      </w:r>
      <w:r w:rsidRPr="00EB23EA">
        <w:rPr>
          <w:rFonts w:ascii="Arial" w:eastAsia="Arial" w:hAnsi="Arial" w:cs="Arial"/>
          <w:highlight w:val="yellow"/>
        </w:rPr>
        <w:t>__</w:t>
      </w:r>
      <w:proofErr w:type="gramStart"/>
      <w:r w:rsidRPr="00EB23EA">
        <w:rPr>
          <w:rFonts w:ascii="Arial" w:eastAsia="Arial" w:hAnsi="Arial" w:cs="Arial"/>
          <w:highlight w:val="yellow"/>
        </w:rPr>
        <w:t>_(</w:t>
      </w:r>
      <w:proofErr w:type="gramEnd"/>
      <w:r w:rsidRPr="00EB23EA">
        <w:rPr>
          <w:rFonts w:ascii="Arial" w:eastAsia="Arial" w:hAnsi="Arial" w:cs="Arial"/>
          <w:highlight w:val="yellow"/>
        </w:rPr>
        <w:t>date)____</w:t>
      </w:r>
      <w:r>
        <w:rPr>
          <w:rFonts w:ascii="Arial" w:eastAsia="Arial" w:hAnsi="Arial" w:cs="Arial"/>
        </w:rPr>
        <w:t xml:space="preserve"> with delivery of outputs listed above.</w:t>
      </w:r>
    </w:p>
    <w:p w:rsidR="00EB23EA" w:rsidRDefault="00EB23EA">
      <w:pPr>
        <w:pStyle w:val="Body"/>
        <w:rPr>
          <w:rFonts w:ascii="Arial" w:hAnsi="Arial"/>
          <w:b/>
          <w:lang w:val="da-DK"/>
        </w:rPr>
      </w:pPr>
    </w:p>
    <w:p w:rsidR="00EB23EA" w:rsidRPr="00EB23EA" w:rsidRDefault="00EB23EA">
      <w:pPr>
        <w:pStyle w:val="Body"/>
        <w:rPr>
          <w:rFonts w:ascii="Arial" w:hAnsi="Arial"/>
          <w:b/>
          <w:lang w:val="da-DK"/>
        </w:rPr>
      </w:pPr>
      <w:r w:rsidRPr="00EB23EA">
        <w:rPr>
          <w:rFonts w:ascii="Arial" w:hAnsi="Arial"/>
          <w:b/>
          <w:lang w:val="da-DK"/>
        </w:rPr>
        <w:t>Customer signature</w:t>
      </w:r>
      <w:r w:rsidR="00C212A1">
        <w:rPr>
          <w:rFonts w:ascii="Arial" w:hAnsi="Arial"/>
          <w:b/>
          <w:lang w:val="da-DK"/>
        </w:rPr>
        <w:t>s</w:t>
      </w:r>
      <w:r w:rsidRPr="00EB23EA">
        <w:rPr>
          <w:rFonts w:ascii="Arial" w:hAnsi="Arial"/>
          <w:b/>
          <w:lang w:val="da-DK"/>
        </w:rPr>
        <w:t>:</w:t>
      </w:r>
    </w:p>
    <w:p w:rsidR="004B566F" w:rsidRDefault="009563D0">
      <w:pPr>
        <w:pStyle w:val="Body"/>
        <w:rPr>
          <w:rFonts w:ascii="Arial" w:eastAsia="Arial" w:hAnsi="Arial" w:cs="Arial"/>
        </w:rPr>
      </w:pPr>
      <w:r>
        <w:rPr>
          <w:rFonts w:ascii="Arial" w:hAnsi="Arial"/>
          <w:lang w:val="da-DK"/>
        </w:rPr>
        <w:t>Signed</w:t>
      </w:r>
      <w:r w:rsidR="00EB23EA">
        <w:rPr>
          <w:rFonts w:ascii="Arial" w:hAnsi="Arial"/>
          <w:lang w:val="da-DK"/>
        </w:rPr>
        <w:t xml:space="preserve"> by authorised signatory for the customer________________</w:t>
      </w:r>
      <w:r>
        <w:rPr>
          <w:rFonts w:ascii="Arial" w:hAnsi="Arial"/>
          <w:lang w:val="da-DK"/>
        </w:rPr>
        <w:t>:</w:t>
      </w:r>
    </w:p>
    <w:p w:rsidR="00EB23EA" w:rsidRDefault="00EB23EA">
      <w:pPr>
        <w:pStyle w:val="Body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Name________________</w:t>
      </w:r>
    </w:p>
    <w:p w:rsidR="004B566F" w:rsidRDefault="009563D0">
      <w:pPr>
        <w:pStyle w:val="Body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Customer</w:t>
      </w:r>
      <w:r w:rsidR="00EB23EA">
        <w:rPr>
          <w:rFonts w:ascii="Arial" w:hAnsi="Arial"/>
          <w:lang w:val="en-US"/>
        </w:rPr>
        <w:t xml:space="preserve"> </w:t>
      </w:r>
      <w:proofErr w:type="spellStart"/>
      <w:r w:rsidR="00EB23EA">
        <w:rPr>
          <w:rFonts w:ascii="Arial" w:hAnsi="Arial"/>
          <w:lang w:val="en-US"/>
        </w:rPr>
        <w:t>organisation</w:t>
      </w:r>
      <w:proofErr w:type="spellEnd"/>
      <w:r>
        <w:rPr>
          <w:rFonts w:ascii="Arial" w:hAnsi="Arial"/>
          <w:lang w:val="en-US"/>
        </w:rPr>
        <w:t>_________________</w:t>
      </w:r>
    </w:p>
    <w:p w:rsidR="00EB23EA" w:rsidRDefault="00EB23EA">
      <w:pPr>
        <w:pStyle w:val="Body"/>
        <w:rPr>
          <w:rFonts w:ascii="Arial" w:eastAsia="Arial" w:hAnsi="Arial" w:cs="Arial"/>
        </w:rPr>
      </w:pPr>
      <w:r>
        <w:rPr>
          <w:rFonts w:ascii="Arial" w:hAnsi="Arial"/>
          <w:lang w:val="en-US"/>
        </w:rPr>
        <w:t>Date____________</w:t>
      </w:r>
    </w:p>
    <w:p w:rsidR="00C212A1" w:rsidRDefault="00C212A1">
      <w:pPr>
        <w:pStyle w:val="Body"/>
        <w:rPr>
          <w:rFonts w:ascii="Arial" w:hAnsi="Arial"/>
          <w:b/>
          <w:lang w:val="en-US"/>
        </w:rPr>
      </w:pPr>
    </w:p>
    <w:p w:rsidR="00EB23EA" w:rsidRPr="00EB23EA" w:rsidRDefault="00EB23EA">
      <w:pPr>
        <w:pStyle w:val="Body"/>
        <w:rPr>
          <w:rFonts w:ascii="Arial" w:hAnsi="Arial"/>
          <w:b/>
          <w:lang w:val="en-US"/>
        </w:rPr>
      </w:pPr>
      <w:bookmarkStart w:id="0" w:name="_GoBack"/>
      <w:bookmarkEnd w:id="0"/>
      <w:r w:rsidRPr="00EB23EA">
        <w:rPr>
          <w:rFonts w:ascii="Arial" w:hAnsi="Arial"/>
          <w:b/>
          <w:lang w:val="en-US"/>
        </w:rPr>
        <w:t>BITWM signature</w:t>
      </w:r>
    </w:p>
    <w:p w:rsidR="00EB23EA" w:rsidRDefault="00EB23EA">
      <w:pPr>
        <w:pStyle w:val="Body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Signed____________________</w:t>
      </w:r>
    </w:p>
    <w:p w:rsidR="004B566F" w:rsidRDefault="009563D0">
      <w:pPr>
        <w:pStyle w:val="Body"/>
        <w:rPr>
          <w:rFonts w:ascii="Arial" w:eastAsia="Arial" w:hAnsi="Arial" w:cs="Arial"/>
        </w:rPr>
      </w:pPr>
      <w:r>
        <w:rPr>
          <w:rFonts w:ascii="Arial" w:hAnsi="Arial"/>
          <w:lang w:val="en-US"/>
        </w:rPr>
        <w:t>BITWM representative________________</w:t>
      </w:r>
    </w:p>
    <w:p w:rsidR="004B566F" w:rsidRDefault="009563D0">
      <w:pPr>
        <w:pStyle w:val="Body"/>
      </w:pPr>
      <w:r>
        <w:rPr>
          <w:rFonts w:ascii="Arial" w:hAnsi="Arial"/>
          <w:lang w:val="en-US"/>
        </w:rPr>
        <w:t>Date_________________</w:t>
      </w:r>
    </w:p>
    <w:sectPr w:rsidR="004B566F">
      <w:headerReference w:type="default" r:id="rId11"/>
      <w:footerReference w:type="default" r:id="rId12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3D0" w:rsidRDefault="009563D0">
      <w:r>
        <w:separator/>
      </w:r>
    </w:p>
  </w:endnote>
  <w:endnote w:type="continuationSeparator" w:id="0">
    <w:p w:rsidR="009563D0" w:rsidRDefault="00956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66F" w:rsidRDefault="009563D0">
    <w:pPr>
      <w:pStyle w:val="Footer"/>
      <w:tabs>
        <w:tab w:val="clear" w:pos="9026"/>
        <w:tab w:val="right" w:pos="9000"/>
      </w:tabs>
      <w:jc w:val="center"/>
    </w:pPr>
    <w:r>
      <w:fldChar w:fldCharType="begin"/>
    </w:r>
    <w:r>
      <w:instrText xml:space="preserve"> PAGE </w:instrText>
    </w:r>
    <w:r>
      <w:fldChar w:fldCharType="separate"/>
    </w:r>
    <w:r w:rsidR="00C212A1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3D0" w:rsidRDefault="009563D0">
      <w:r>
        <w:separator/>
      </w:r>
    </w:p>
  </w:footnote>
  <w:footnote w:type="continuationSeparator" w:id="0">
    <w:p w:rsidR="009563D0" w:rsidRDefault="009563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66F" w:rsidRDefault="004B566F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465ED"/>
    <w:multiLevelType w:val="hybridMultilevel"/>
    <w:tmpl w:val="EEA2783E"/>
    <w:numStyleLink w:val="ImportedStyle3"/>
  </w:abstractNum>
  <w:abstractNum w:abstractNumId="1">
    <w:nsid w:val="285C06EE"/>
    <w:multiLevelType w:val="hybridMultilevel"/>
    <w:tmpl w:val="30326F4E"/>
    <w:numStyleLink w:val="ImportedStyle2"/>
  </w:abstractNum>
  <w:abstractNum w:abstractNumId="2">
    <w:nsid w:val="370A3284"/>
    <w:multiLevelType w:val="hybridMultilevel"/>
    <w:tmpl w:val="6220BBE0"/>
    <w:styleLink w:val="ImportedStyle1"/>
    <w:lvl w:ilvl="0" w:tplc="F7D2D67C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D8EE7AE">
      <w:start w:val="1"/>
      <w:numFmt w:val="lowerLetter"/>
      <w:lvlText w:val="%2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7FC45FE">
      <w:start w:val="1"/>
      <w:numFmt w:val="lowerRoman"/>
      <w:lvlText w:val="%3."/>
      <w:lvlJc w:val="left"/>
      <w:pPr>
        <w:ind w:left="1800" w:hanging="28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5E8657E">
      <w:start w:val="1"/>
      <w:numFmt w:val="decimal"/>
      <w:lvlText w:val="%4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5408A8C">
      <w:start w:val="1"/>
      <w:numFmt w:val="lowerLetter"/>
      <w:lvlText w:val="%5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1620A86">
      <w:start w:val="1"/>
      <w:numFmt w:val="lowerRoman"/>
      <w:lvlText w:val="%6."/>
      <w:lvlJc w:val="left"/>
      <w:pPr>
        <w:ind w:left="3960" w:hanging="28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6EEF9B8">
      <w:start w:val="1"/>
      <w:numFmt w:val="decimal"/>
      <w:lvlText w:val="%7."/>
      <w:lvlJc w:val="left"/>
      <w:pPr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16E21EC">
      <w:start w:val="1"/>
      <w:numFmt w:val="lowerLetter"/>
      <w:lvlText w:val="%8.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D785C32">
      <w:start w:val="1"/>
      <w:numFmt w:val="lowerRoman"/>
      <w:lvlText w:val="%9."/>
      <w:lvlJc w:val="left"/>
      <w:pPr>
        <w:ind w:left="6120" w:hanging="28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39565A8D"/>
    <w:multiLevelType w:val="hybridMultilevel"/>
    <w:tmpl w:val="30326F4E"/>
    <w:styleLink w:val="ImportedStyle2"/>
    <w:lvl w:ilvl="0" w:tplc="782E13F6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A74CA96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DFEC980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784CFCE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C4C47C2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B34E070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88405E0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0688508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C94AFDC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63FD2D7D"/>
    <w:multiLevelType w:val="hybridMultilevel"/>
    <w:tmpl w:val="6220BBE0"/>
    <w:numStyleLink w:val="ImportedStyle1"/>
  </w:abstractNum>
  <w:abstractNum w:abstractNumId="5">
    <w:nsid w:val="649C0B54"/>
    <w:multiLevelType w:val="hybridMultilevel"/>
    <w:tmpl w:val="BEEE46F6"/>
    <w:numStyleLink w:val="ImportedStyle4"/>
  </w:abstractNum>
  <w:abstractNum w:abstractNumId="6">
    <w:nsid w:val="7D087DEB"/>
    <w:multiLevelType w:val="hybridMultilevel"/>
    <w:tmpl w:val="EEA2783E"/>
    <w:styleLink w:val="ImportedStyle3"/>
    <w:lvl w:ilvl="0" w:tplc="4CAE0A9A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CB429C4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874B68C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79E269E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F7EBBFA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69CF43E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F96EC5A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56288AA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7BE518C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7D560F7D"/>
    <w:multiLevelType w:val="hybridMultilevel"/>
    <w:tmpl w:val="BEEE46F6"/>
    <w:styleLink w:val="ImportedStyle4"/>
    <w:lvl w:ilvl="0" w:tplc="C77A44AE">
      <w:start w:val="1"/>
      <w:numFmt w:val="lowerLetter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5E48B04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F4216B8">
      <w:start w:val="1"/>
      <w:numFmt w:val="lowerRoman"/>
      <w:lvlText w:val="%3."/>
      <w:lvlJc w:val="left"/>
      <w:pPr>
        <w:ind w:left="180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65048DE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EC1814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0349F20">
      <w:start w:val="1"/>
      <w:numFmt w:val="lowerRoman"/>
      <w:lvlText w:val="%6."/>
      <w:lvlJc w:val="left"/>
      <w:pPr>
        <w:ind w:left="396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FA441A4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AEE59B0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4227084">
      <w:start w:val="1"/>
      <w:numFmt w:val="lowerRoman"/>
      <w:lvlText w:val="%9."/>
      <w:lvlJc w:val="left"/>
      <w:pPr>
        <w:ind w:left="612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B566F"/>
    <w:rsid w:val="004B566F"/>
    <w:rsid w:val="009563D0"/>
    <w:rsid w:val="00C212A1"/>
    <w:rsid w:val="00EB23EA"/>
    <w:rsid w:val="00F50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513"/>
        <w:tab w:val="right" w:pos="9026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Arial" w:eastAsia="Arial" w:hAnsi="Arial" w:cs="Arial"/>
      <w:color w:val="0000FF"/>
      <w:u w:val="single" w:color="0000FF"/>
    </w:rPr>
  </w:style>
  <w:style w:type="numbering" w:customStyle="1" w:styleId="ImportedStyle4">
    <w:name w:val="Imported Style 4"/>
    <w:pPr>
      <w:numPr>
        <w:numId w:val="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513"/>
        <w:tab w:val="right" w:pos="9026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Arial" w:eastAsia="Arial" w:hAnsi="Arial" w:cs="Arial"/>
      <w:color w:val="0000FF"/>
      <w:u w:val="single" w:color="0000FF"/>
    </w:rPr>
  </w:style>
  <w:style w:type="numbering" w:customStyle="1" w:styleId="ImportedStyle4">
    <w:name w:val="Imported Style 4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brickinthewallmedia.com/the-tea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brickinthewallmedia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1175</Words>
  <Characters>6699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 McSweeney</dc:creator>
  <cp:lastModifiedBy>Phil McSweeney</cp:lastModifiedBy>
  <cp:revision>2</cp:revision>
  <dcterms:created xsi:type="dcterms:W3CDTF">2019-04-17T14:49:00Z</dcterms:created>
  <dcterms:modified xsi:type="dcterms:W3CDTF">2019-04-17T14:49:00Z</dcterms:modified>
</cp:coreProperties>
</file>